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aps/>
          <w:color w:val="2E86AB"/>
          <w:spacing w:val="20"/>
          <w:sz w:val="20"/>
          <w:szCs w:val="20"/>
        </w:rPr>
        <w:t xml:space="preserve">LKPD Bahasa Indonesia Kelas 2</w:t>
      </w:r>
    </w:p>
    <w:p>
      <w:pPr>
        <w:spacing w:after="120"/>
        <w:jc w:val="center"/>
      </w:pPr>
      <w:r>
        <w:rPr>
          <w:b/>
          <w:bCs/>
          <w:color w:val="1F4E5F"/>
          <w:sz w:val="34"/>
          <w:szCs w:val="34"/>
        </w:rPr>
        <w:t xml:space="preserve">Membaca Kata dan Kalimat dengan Lancar</w:t>
      </w:r>
    </w:p>
    <w:p>
      <w:pPr>
        <w:pBdr>
          <w:bottom w:val="single" w:color="2E86AB" w:sz="12" w:space="8"/>
        </w:pBdr>
        <w:spacing w:after="200"/>
        <w:jc w:val="center"/>
      </w:pPr>
      <w:r>
        <w:rPr>
          <w:i/>
          <w:iCs/>
          <w:color w:val="555555"/>
          <w:sz w:val="20"/>
          <w:szCs w:val="20"/>
        </w:rPr>
        <w:t xml:space="preserve">Bahasa Indonesia • Kelas 2 SD/MI • Kurikulum Merdeka</w:t>
      </w:r>
    </w:p>
    <w:tbl>
      <w:tblPr>
        <w:tblW w:type="dxa" w:w="10080"/>
        <w:tblBorders>
          <w:top w:val="single" w:color="2E86AB" w:sz="4"/>
          <w:left w:val="single" w:color="2E86AB" w:sz="4"/>
          <w:bottom w:val="single" w:color="2E86AB" w:sz="4"/>
          <w:right w:val="single" w:color="2E86AB" w:sz="4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r>
              <w:rPr>
                <w:b/>
                <w:bCs/>
                <w:color w:val="1F4E5F"/>
                <w:sz w:val="22"/>
                <w:szCs w:val="22"/>
              </w:rPr>
              <w:t xml:space="preserve">Nama: </w:t>
            </w:r>
            <w:r>
              <w:rPr>
                <w:sz w:val="22"/>
                <w:szCs w:val="22"/>
              </w:rPr>
              <w:t xml:space="preserve">..................................................</w:t>
            </w:r>
          </w:p>
        </w:tc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r>
              <w:rPr>
                <w:b/>
                <w:bCs/>
                <w:color w:val="1F4E5F"/>
                <w:sz w:val="22"/>
                <w:szCs w:val="22"/>
              </w:rPr>
              <w:t xml:space="preserve">Kelas: </w:t>
            </w:r>
            <w:r>
              <w:rPr>
                <w:sz w:val="22"/>
                <w:szCs w:val="22"/>
              </w:rPr>
              <w:t xml:space="preserve">..................................................</w:t>
            </w:r>
          </w:p>
        </w:tc>
      </w:tr>
      <w:tr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r>
              <w:rPr>
                <w:b/>
                <w:bCs/>
                <w:color w:val="1F4E5F"/>
                <w:sz w:val="22"/>
                <w:szCs w:val="22"/>
              </w:rPr>
              <w:t xml:space="preserve">Sekolah: </w:t>
            </w:r>
            <w:r>
              <w:rPr>
                <w:sz w:val="22"/>
                <w:szCs w:val="22"/>
              </w:rPr>
              <w:t xml:space="preserve">..................................................</w:t>
            </w:r>
          </w:p>
        </w:tc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r>
              <w:rPr>
                <w:b/>
                <w:bCs/>
                <w:color w:val="1F4E5F"/>
                <w:sz w:val="22"/>
                <w:szCs w:val="22"/>
              </w:rPr>
              <w:t xml:space="preserve">Tanggal: </w:t>
            </w:r>
            <w:r>
              <w:rPr>
                <w:sz w:val="22"/>
                <w:szCs w:val="22"/>
              </w:rPr>
              <w:t xml:space="preserve">..................................................</w:t>
            </w:r>
          </w:p>
        </w:tc>
      </w:tr>
    </w:tbl>
    <w:p>
      <w:pPr>
        <w:spacing w:after="160"/>
      </w:pPr>
    </w:p>
    <w:tbl>
      <w:tblPr>
        <w:tblW w:type="dxa" w:w="10080"/>
        <w:tblBorders>
          <w:top w:val="single" w:color="2E86AB" w:sz="4"/>
          <w:left w:val="single" w:color="2E86AB" w:sz="4"/>
          <w:bottom w:val="single" w:color="2E86AB" w:sz="4"/>
          <w:right w:val="single" w:color="2E86AB" w:sz="4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dxa" w:w="100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AF4F7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b/>
                <w:bCs/>
                <w:color w:val="1F4E5F"/>
                <w:sz w:val="22"/>
                <w:szCs w:val="22"/>
              </w:rPr>
              <w:t xml:space="preserve">🎯 Tujuan Belajar: </w:t>
            </w:r>
            <w:r>
              <w:rPr>
                <w:sz w:val="22"/>
                <w:szCs w:val="22"/>
              </w:rPr>
              <w:t xml:space="preserve">Siswa mampu membaca kalimat pendek dengan lancar dan fasih tanpa mengeja per kata.</w:t>
            </w:r>
          </w:p>
        </w:tc>
      </w:tr>
    </w:tbl>
    <w:p>
      <w:pPr>
        <w:pBdr>
          <w:left w:val="single" w:color="2E86AB" w:sz="24" w:space="8"/>
        </w:pBdr>
        <w:spacing w:after="140" w:before="300"/>
        <w:ind w:left="0"/>
      </w:pPr>
      <w:r>
        <w:rPr>
          <w:b/>
          <w:bCs/>
          <w:color w:val="1F4E5F"/>
          <w:sz w:val="26"/>
          <w:szCs w:val="26"/>
        </w:rPr>
        <w:t xml:space="preserve">A. Bacalah dengan Nyaring</w:t>
      </w:r>
    </w:p>
    <w:p>
      <w:pPr>
        <w:spacing w:after="160"/>
      </w:pPr>
      <w:r>
        <w:rPr>
          <w:b/>
          <w:bCs/>
          <w:i/>
          <w:iCs/>
          <w:sz w:val="22"/>
          <w:szCs w:val="22"/>
        </w:rPr>
        <w:t xml:space="preserve">Petunjuk: </w:t>
      </w:r>
      <w:r>
        <w:rPr>
          <w:i/>
          <w:iCs/>
          <w:sz w:val="22"/>
          <w:szCs w:val="22"/>
        </w:rPr>
        <w:t xml:space="preserve">Bacalah setiap kalimat di bawah ini dengan suara nyaring dan lancar. Mintalah bantuan gurumu atau orang tuamu untuk mendengarkan.</w:t>
      </w:r>
    </w:p>
    <w:p>
      <w:pPr>
        <w:spacing w:after="160" w:line="320"/>
      </w:pPr>
      <w:r>
        <w:rPr>
          <w:b/>
          <w:bCs/>
          <w:sz w:val="24"/>
          <w:szCs w:val="24"/>
        </w:rPr>
        <w:t xml:space="preserve">Kirana Membantu Ibu di Dapur</w:t>
      </w:r>
    </w:p>
    <w:p>
      <w:pPr>
        <w:spacing w:after="140" w:line="340"/>
        <w:ind w:left="260" w:hanging="260"/>
      </w:pPr>
      <w:r>
        <w:rPr>
          <w:b/>
          <w:bCs/>
          <w:color w:val="2E86AB"/>
          <w:sz w:val="24"/>
          <w:szCs w:val="24"/>
        </w:rPr>
        <w:t xml:space="preserve">1. </w:t>
      </w:r>
      <w:r>
        <w:rPr>
          <w:sz w:val="24"/>
          <w:szCs w:val="24"/>
        </w:rPr>
        <w:t xml:space="preserve">Kirana bangun pagi dan pergi ke dapur.</w:t>
      </w:r>
    </w:p>
    <w:p>
      <w:pPr>
        <w:spacing w:after="140" w:line="340"/>
        <w:ind w:left="260" w:hanging="260"/>
      </w:pPr>
      <w:r>
        <w:rPr>
          <w:b/>
          <w:bCs/>
          <w:color w:val="2E86AB"/>
          <w:sz w:val="24"/>
          <w:szCs w:val="24"/>
        </w:rPr>
        <w:t xml:space="preserve">2. </w:t>
      </w:r>
      <w:r>
        <w:rPr>
          <w:sz w:val="24"/>
          <w:szCs w:val="24"/>
        </w:rPr>
        <w:t xml:space="preserve">Ibu sedang memasak sup sayur untuk sarapan.</w:t>
      </w:r>
    </w:p>
    <w:p>
      <w:pPr>
        <w:spacing w:after="140" w:line="340"/>
        <w:ind w:left="260" w:hanging="260"/>
      </w:pPr>
      <w:r>
        <w:rPr>
          <w:b/>
          <w:bCs/>
          <w:color w:val="2E86AB"/>
          <w:sz w:val="24"/>
          <w:szCs w:val="24"/>
        </w:rPr>
        <w:t xml:space="preserve">3. </w:t>
      </w:r>
      <w:r>
        <w:rPr>
          <w:sz w:val="24"/>
          <w:szCs w:val="24"/>
        </w:rPr>
        <w:t xml:space="preserve">Kirana mencuci wortel dan kentang dengan bersih.</w:t>
      </w:r>
    </w:p>
    <w:p>
      <w:pPr>
        <w:spacing w:after="140" w:line="340"/>
        <w:ind w:left="260" w:hanging="260"/>
      </w:pPr>
      <w:r>
        <w:rPr>
          <w:b/>
          <w:bCs/>
          <w:color w:val="2E86AB"/>
          <w:sz w:val="24"/>
          <w:szCs w:val="24"/>
        </w:rPr>
        <w:t xml:space="preserve">4. </w:t>
      </w:r>
      <w:r>
        <w:rPr>
          <w:sz w:val="24"/>
          <w:szCs w:val="24"/>
        </w:rPr>
        <w:t xml:space="preserve">Ia memotong sayur itu dengan hati-hati.</w:t>
      </w:r>
    </w:p>
    <w:p>
      <w:pPr>
        <w:spacing w:after="140" w:line="340"/>
        <w:ind w:left="260" w:hanging="260"/>
      </w:pPr>
      <w:r>
        <w:rPr>
          <w:b/>
          <w:bCs/>
          <w:color w:val="2E86AB"/>
          <w:sz w:val="24"/>
          <w:szCs w:val="24"/>
        </w:rPr>
        <w:t xml:space="preserve">5. </w:t>
      </w:r>
      <w:r>
        <w:rPr>
          <w:sz w:val="24"/>
          <w:szCs w:val="24"/>
        </w:rPr>
        <w:t xml:space="preserve">Ibu tersenyum melihat Kirana rajin membantu.</w:t>
      </w:r>
    </w:p>
    <w:p>
      <w:pPr>
        <w:spacing w:after="140" w:line="340"/>
        <w:ind w:left="260" w:hanging="260"/>
      </w:pPr>
      <w:r>
        <w:rPr>
          <w:b/>
          <w:bCs/>
          <w:color w:val="2E86AB"/>
          <w:sz w:val="24"/>
          <w:szCs w:val="24"/>
        </w:rPr>
        <w:t xml:space="preserve">6. </w:t>
      </w:r>
      <w:r>
        <w:rPr>
          <w:sz w:val="24"/>
          <w:szCs w:val="24"/>
        </w:rPr>
        <w:t xml:space="preserve">Kirana juga menata piring di atas meja makan.</w:t>
      </w:r>
    </w:p>
    <w:p>
      <w:pPr>
        <w:spacing w:after="140" w:line="340"/>
        <w:ind w:left="260" w:hanging="260"/>
      </w:pPr>
      <w:r>
        <w:rPr>
          <w:b/>
          <w:bCs/>
          <w:color w:val="2E86AB"/>
          <w:sz w:val="24"/>
          <w:szCs w:val="24"/>
        </w:rPr>
        <w:t xml:space="preserve">7. </w:t>
      </w:r>
      <w:r>
        <w:rPr>
          <w:sz w:val="24"/>
          <w:szCs w:val="24"/>
        </w:rPr>
        <w:t xml:space="preserve">Aroma sup sayur tercium harum dan segar.</w:t>
      </w:r>
    </w:p>
    <w:p>
      <w:pPr>
        <w:spacing w:after="140" w:line="340"/>
        <w:ind w:left="260" w:hanging="260"/>
      </w:pPr>
      <w:r>
        <w:rPr>
          <w:b/>
          <w:bCs/>
          <w:color w:val="2E86AB"/>
          <w:sz w:val="24"/>
          <w:szCs w:val="24"/>
        </w:rPr>
        <w:t xml:space="preserve">8. </w:t>
      </w:r>
      <w:r>
        <w:rPr>
          <w:sz w:val="24"/>
          <w:szCs w:val="24"/>
        </w:rPr>
        <w:t xml:space="preserve">Ayah dan adik pun datang ke meja makan.</w:t>
      </w:r>
    </w:p>
    <w:p>
      <w:pPr>
        <w:spacing w:after="140" w:line="340"/>
        <w:ind w:left="260" w:hanging="260"/>
      </w:pPr>
      <w:r>
        <w:rPr>
          <w:b/>
          <w:bCs/>
          <w:color w:val="2E86AB"/>
          <w:sz w:val="24"/>
          <w:szCs w:val="24"/>
        </w:rPr>
        <w:t xml:space="preserve">9. </w:t>
      </w:r>
      <w:r>
        <w:rPr>
          <w:sz w:val="24"/>
          <w:szCs w:val="24"/>
        </w:rPr>
        <w:t xml:space="preserve">Mereka makan sup sayur bersama-sama.</w:t>
      </w:r>
    </w:p>
    <w:p>
      <w:pPr>
        <w:spacing w:after="140" w:line="340"/>
        <w:ind w:left="260" w:hanging="260"/>
      </w:pPr>
      <w:r>
        <w:rPr>
          <w:b/>
          <w:bCs/>
          <w:color w:val="2E86AB"/>
          <w:sz w:val="24"/>
          <w:szCs w:val="24"/>
        </w:rPr>
        <w:t xml:space="preserve">10. </w:t>
      </w:r>
      <w:r>
        <w:rPr>
          <w:sz w:val="24"/>
          <w:szCs w:val="24"/>
        </w:rPr>
        <w:t xml:space="preserve">Kirana senang bisa membantu ibunya di dapur.</w:t>
      </w:r>
    </w:p>
    <w:p>
      <w:pPr>
        <w:pBdr>
          <w:left w:val="single" w:color="2E86AB" w:sz="24" w:space="8"/>
        </w:pBdr>
        <w:spacing w:after="140" w:before="300"/>
        <w:ind w:left="0"/>
      </w:pPr>
      <w:r>
        <w:rPr>
          <w:b/>
          <w:bCs/>
          <w:color w:val="1F4E5F"/>
          <w:sz w:val="26"/>
          <w:szCs w:val="26"/>
        </w:rPr>
        <w:t xml:space="preserve">B. Catatan Kelancaran Membaca</w:t>
      </w:r>
    </w:p>
    <w:p>
      <w:pPr>
        <w:spacing w:after="160"/>
      </w:pPr>
      <w:r>
        <w:rPr>
          <w:b/>
          <w:bCs/>
          <w:i/>
          <w:iCs/>
          <w:sz w:val="22"/>
          <w:szCs w:val="22"/>
        </w:rPr>
        <w:t xml:space="preserve">Petunjuk: </w:t>
      </w:r>
      <w:r>
        <w:rPr>
          <w:i/>
          <w:iCs/>
          <w:sz w:val="22"/>
          <w:szCs w:val="22"/>
        </w:rPr>
        <w:t xml:space="preserve">Diisi oleh guru atau orang tua. Berilah tanda centang (✓) pada kotak yang sesuai untuk setiap kalimat yang dibaca siswa.</w:t>
      </w:r>
    </w:p>
    <w:tbl>
      <w:tblPr>
        <w:tblW w:type="dxa" w:w="1008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</w:tblPr>
      <w:tblGrid>
        <w:gridCol w:w="700"/>
        <w:gridCol w:w="6800"/>
        <w:gridCol w:w="1600"/>
        <w:gridCol w:w="1600"/>
      </w:tblGrid>
      <w:tr>
        <w:trPr>
          <w:tblHeader/>
        </w:trPr>
        <w:tc>
          <w:tcPr>
            <w:tcW w:type="dxa" w:w="700"/>
            <w:shd w:fill="1F4E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No.</w:t>
            </w:r>
          </w:p>
        </w:tc>
        <w:tc>
          <w:tcPr>
            <w:tcW w:type="dxa" w:w="6800"/>
            <w:shd w:fill="1F4E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Kalimat</w:t>
            </w:r>
          </w:p>
        </w:tc>
        <w:tc>
          <w:tcPr>
            <w:tcW w:type="dxa" w:w="1600"/>
            <w:shd w:fill="1F4E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Lancar</w:t>
            </w:r>
          </w:p>
        </w:tc>
        <w:tc>
          <w:tcPr>
            <w:tcW w:type="dxa" w:w="1600"/>
            <w:shd w:fill="1F4E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Perlu Latihan</w:t>
            </w:r>
          </w:p>
        </w:tc>
      </w:tr>
      <w:tr>
        <w:tc>
          <w:tcPr>
            <w:tcW w:type="dxa" w:w="700"/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type="dxa" w:w="6800"/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>Kirana bangun pagi dan pergi ke dapur.</w:t>
            </w:r>
          </w:p>
        </w:tc>
        <w:tc>
          <w:tcPr>
            <w:tcW w:type="dxa" w:w="1600"/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type="dxa" w:w="6800"/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>Ibu sedang memasak sup sayur untuk sarapan.</w:t>
            </w:r>
          </w:p>
        </w:tc>
        <w:tc>
          <w:tcPr>
            <w:tcW w:type="dxa" w:w="1600"/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type="dxa" w:w="6800"/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>Kirana mencuci wortel dan kentang dengan bersih.</w:t>
            </w:r>
          </w:p>
        </w:tc>
        <w:tc>
          <w:tcPr>
            <w:tcW w:type="dxa" w:w="1600"/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type="dxa" w:w="6800"/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>Ia memotong sayur itu dengan hati-hati.</w:t>
            </w:r>
          </w:p>
        </w:tc>
        <w:tc>
          <w:tcPr>
            <w:tcW w:type="dxa" w:w="1600"/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type="dxa" w:w="6800"/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>Ibu tersenyum melihat Kirana rajin membantu.</w:t>
            </w:r>
          </w:p>
        </w:tc>
        <w:tc>
          <w:tcPr>
            <w:tcW w:type="dxa" w:w="1600"/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spacing w:after="200"/>
      </w:pPr>
    </w:p>
    <w:p>
      <w:pPr>
        <w:pBdr>
          <w:left w:val="single" w:color="2E86AB" w:sz="24" w:space="8"/>
        </w:pBdr>
        <w:spacing w:after="140" w:before="300"/>
        <w:ind w:left="0"/>
      </w:pPr>
      <w:r>
        <w:rPr>
          <w:b/>
          <w:bCs/>
          <w:color w:val="1F4E5F"/>
          <w:sz w:val="26"/>
          <w:szCs w:val="26"/>
        </w:rPr>
        <w:t xml:space="preserve">C. Latihan Tambahan</w:t>
      </w:r>
    </w:p>
    <w:p>
      <w:pPr>
        <w:spacing w:after="160"/>
      </w:pPr>
      <w:r>
        <w:rPr>
          <w:b/>
          <w:bCs/>
          <w:i/>
          <w:iCs/>
          <w:sz w:val="22"/>
          <w:szCs w:val="22"/>
        </w:rPr>
        <w:t xml:space="preserve">Petunjuk: </w:t>
      </w:r>
      <w:r>
        <w:rPr>
          <w:i/>
          <w:iCs/>
          <w:sz w:val="22"/>
          <w:szCs w:val="22"/>
        </w:rPr>
        <w:t xml:space="preserve">Susunlah kata-kata acak berikut ini menjadi sebuah kalimat yang benar, lalu bacalah dengan lancar.</w:t>
      </w:r>
    </w:p>
    <w:p>
      <w:pPr>
        <w:spacing w:after="200"/>
      </w:pPr>
      <w:r>
        <w:rPr>
          <w:b/>
          <w:bCs/>
          <w:sz w:val="22"/>
          <w:szCs w:val="22"/>
        </w:rPr>
        <w:t xml:space="preserve">1. dapur – ke – pergi – Kirana → </w:t>
      </w:r>
      <w:r>
        <w:rPr>
          <w:sz w:val="22"/>
          <w:szCs w:val="22"/>
        </w:rPr>
        <w:t xml:space="preserve">..............................................................................</w:t>
      </w:r>
    </w:p>
    <w:p>
      <w:pPr>
        <w:spacing w:after="200"/>
      </w:pPr>
      <w:r>
        <w:rPr>
          <w:b/>
          <w:bCs/>
          <w:sz w:val="22"/>
          <w:szCs w:val="22"/>
        </w:rPr>
        <w:t xml:space="preserve">2. sayur – memasak – sup – Ibu → </w:t>
      </w:r>
      <w:r>
        <w:rPr>
          <w:sz w:val="22"/>
          <w:szCs w:val="22"/>
        </w:rPr>
        <w:t xml:space="preserve">..............................................................................</w:t>
      </w:r>
    </w:p>
    <w:p>
      <w:pPr>
        <w:spacing w:after="200"/>
      </w:pPr>
      <w:r>
        <w:rPr>
          <w:b/>
          <w:bCs/>
          <w:sz w:val="22"/>
          <w:szCs w:val="22"/>
        </w:rPr>
        <w:t xml:space="preserve">3. bersama – makan – mereka – sup → </w:t>
      </w:r>
      <w:r>
        <w:rPr>
          <w:sz w:val="22"/>
          <w:szCs w:val="22"/>
        </w:rPr>
        <w:t xml:space="preserve">..............................................................................</w:t>
      </w:r>
    </w:p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 w:space="6"/>
      </w:pBdr>
      <w:jc w:val="center"/>
    </w:pPr>
    <w:r>
      <w:rPr>
        <w:color w:val="888888"/>
        <w:sz w:val="16"/>
        <w:szCs w:val="16"/>
      </w:rPr>
      <w:t xml:space="preserve">LKPD Bahasa Indonesia Kelas 2 — e-ujian.id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2026-08-05T03:34:05.136Z</dcterms:created>
  <dcterms:modified xsi:type="dcterms:W3CDTF">2026-08-05T03:34:05.152Z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